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7"/>
        <w:tblW w:w="5305" w:type="pct"/>
        <w:tblLayout w:type="fixed"/>
        <w:tblLook w:val="01E0" w:firstRow="1" w:lastRow="1" w:firstColumn="1" w:lastColumn="1" w:noHBand="0" w:noVBand="0"/>
      </w:tblPr>
      <w:tblGrid>
        <w:gridCol w:w="5211"/>
        <w:gridCol w:w="5244"/>
      </w:tblGrid>
      <w:tr w:rsidR="0062160A" w:rsidRPr="0062160A" w14:paraId="618B5972" w14:textId="77777777" w:rsidTr="0062160A">
        <w:trPr>
          <w:trHeight w:val="2516"/>
        </w:trPr>
        <w:tc>
          <w:tcPr>
            <w:tcW w:w="2492" w:type="pct"/>
          </w:tcPr>
          <w:p w14:paraId="302F445E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05E8438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14:paraId="6503296A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Общероссийской общественной организации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58B5E1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шахматная федерация»</w:t>
            </w:r>
          </w:p>
          <w:p w14:paraId="77464191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E46CB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М.В. </w:t>
            </w:r>
            <w:proofErr w:type="spellStart"/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Глуховский</w:t>
            </w:r>
            <w:proofErr w:type="spellEnd"/>
          </w:p>
          <w:p w14:paraId="1EFEC1F9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43A56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8" w:type="pct"/>
          </w:tcPr>
          <w:p w14:paraId="561EB6A7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3521475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</w:t>
            </w:r>
          </w:p>
          <w:p w14:paraId="2EE7CD02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общественной организации </w:t>
            </w:r>
          </w:p>
          <w:p w14:paraId="0DB08CFD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«Федерация шахмат Самарской области»</w:t>
            </w:r>
          </w:p>
          <w:p w14:paraId="491D6F6C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84DD7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 С. Б. Янушевский</w:t>
            </w:r>
          </w:p>
          <w:p w14:paraId="35DEEF26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94791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160A" w:rsidRPr="0062160A" w14:paraId="0B804316" w14:textId="77777777" w:rsidTr="0062160A">
        <w:trPr>
          <w:trHeight w:val="2516"/>
        </w:trPr>
        <w:tc>
          <w:tcPr>
            <w:tcW w:w="2492" w:type="pct"/>
          </w:tcPr>
          <w:p w14:paraId="39F3471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B7E5F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F2BD8C0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50274093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дополнительного образования</w:t>
            </w:r>
          </w:p>
          <w:p w14:paraId="0CE526F0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СДЮСШОР №4 «Шахматы» </w:t>
            </w:r>
            <w:proofErr w:type="spellStart"/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  <w:p w14:paraId="4E138F5E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FDC3E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 Г.Р. Салахова</w:t>
            </w:r>
          </w:p>
          <w:p w14:paraId="61612138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4545B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«_____»___________________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8" w:type="pct"/>
          </w:tcPr>
          <w:p w14:paraId="6665204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4B30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3A55FA5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Вице-президент </w:t>
            </w:r>
          </w:p>
          <w:p w14:paraId="2A53350E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автономной некоммерческой организации  </w:t>
            </w:r>
          </w:p>
          <w:p w14:paraId="55271428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«Федерация шахмат городского округа Тольятти»</w:t>
            </w:r>
          </w:p>
          <w:p w14:paraId="573D139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5E950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Г.Р. Салахова</w:t>
            </w:r>
          </w:p>
          <w:p w14:paraId="12749142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559BC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29A68E6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72B75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0ACA3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FBBDD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2AE2397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982CD2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1FC73BE" w14:textId="6B4A2A5D" w:rsidR="0062160A" w:rsidRPr="0062160A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21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проведении этапа </w:t>
      </w:r>
      <w:r w:rsidR="006522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соревнований на </w:t>
      </w:r>
      <w:r w:rsidRPr="00621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Куб</w:t>
      </w:r>
      <w:r w:rsidR="006522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r w:rsidRPr="00621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России </w:t>
      </w:r>
      <w:r w:rsidR="006522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2018 года </w:t>
      </w:r>
      <w:r w:rsidRPr="00621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шахматам </w:t>
      </w:r>
    </w:p>
    <w:p w14:paraId="5CF118D0" w14:textId="77777777" w:rsidR="0062160A" w:rsidRPr="0062160A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21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среди мальчиков и девочек до 9, 11, 13 лет,  юношей и девушек до15 лет</w:t>
      </w:r>
    </w:p>
    <w:p w14:paraId="2851C6C5" w14:textId="77777777" w:rsidR="0062160A" w:rsidRPr="0062160A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21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</w:t>
      </w:r>
      <w:r w:rsidRPr="00621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I</w:t>
      </w:r>
      <w:r w:rsidRPr="00621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Открытый Кубок Тольятти по шахматам среди молодежи»</w:t>
      </w:r>
    </w:p>
    <w:p w14:paraId="644339EC" w14:textId="77777777" w:rsidR="0062160A" w:rsidRPr="0062160A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(номер-код спортивной дисциплины: 0880012811Я)</w:t>
      </w:r>
    </w:p>
    <w:p w14:paraId="02120215" w14:textId="77777777" w:rsidR="0062160A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D7362" w14:textId="77777777" w:rsidR="00B22EA3" w:rsidRPr="00E151D5" w:rsidRDefault="00B22EA3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68FF6" w14:textId="77777777" w:rsidR="0062160A" w:rsidRPr="00E151D5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D89EA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14:paraId="7510B3A8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спортивного мастерства и квалификации юных шахматистов;</w:t>
      </w:r>
    </w:p>
    <w:p w14:paraId="1CC926F0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в России объединенной системы детских соревнований по шахматам;</w:t>
      </w:r>
    </w:p>
    <w:p w14:paraId="6BE77A76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шахмат через систему массовых соревнований среди мальчиков и девочек;</w:t>
      </w:r>
    </w:p>
    <w:p w14:paraId="2A51E05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победителей и призеров этапа Кубка России среди мальчиков и девочек в  возрастных   группах до 9, 11, 13 лет и юношей и девушек до 15 лет;</w:t>
      </w:r>
    </w:p>
    <w:p w14:paraId="2217B9E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42AB88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И РУКОВОДСТВО СОРЕВНОВАНИЕМ</w:t>
      </w:r>
    </w:p>
    <w:p w14:paraId="2FBB3C20" w14:textId="1748274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 проведением соревнований осуществля</w:t>
      </w:r>
      <w:r w:rsidR="004F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общероссийская общественная организация «Российская шахматная федерация» (далее - РШФ). </w:t>
      </w:r>
    </w:p>
    <w:p w14:paraId="3CFE688D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проведение соревнований возлагается на автономную некоммерческую организацию «Федерация шахмат городского округа Тольятти» (далее – федерация) и муниципальное бюджетное учреждение дополнительного образования  специализированную детско-юношескую спортивную школу олимпийского резерва №4  «Шахматы» </w:t>
      </w:r>
      <w:proofErr w:type="spellStart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Тольятти (далее – МБУДО СДЮСШОР №4 «Шахматы») и главную судейскую коллегию, утвержденную федерацией. </w:t>
      </w:r>
    </w:p>
    <w:p w14:paraId="06FDBA4D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 соревнований – Международный арбитр, судья Всероссийской категории </w:t>
      </w:r>
      <w:proofErr w:type="spellStart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Ватлин</w:t>
      </w:r>
      <w:proofErr w:type="spellEnd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Владимирович  (</w:t>
      </w:r>
      <w:proofErr w:type="spellStart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жевск</w:t>
      </w:r>
      <w:proofErr w:type="spellEnd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4EE0BD9D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турнира – Салахова Гульнара </w:t>
      </w:r>
      <w:proofErr w:type="spellStart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Равильевна</w:t>
      </w:r>
      <w:proofErr w:type="spellEnd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Тольятти).</w:t>
      </w:r>
    </w:p>
    <w:p w14:paraId="74BE6BB3" w14:textId="77777777" w:rsidR="00B22EA3" w:rsidRDefault="00B22EA3" w:rsidP="00B22E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5E330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ОБЕСПЕЧЕНИЕ БЕЗОПАСНОСТИ </w:t>
      </w:r>
    </w:p>
    <w:p w14:paraId="51799096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при проведении всех соревнований, входящих в систему детского Кубка России, осуществляется в соответствии с требованиями Положения о межрегиональных и всероссийских официальных спортивных соревнованиях по шахматам и законодательства Российской Федерации.</w:t>
      </w:r>
    </w:p>
    <w:p w14:paraId="3FACB6C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 за об</w:t>
      </w:r>
      <w:r w:rsidR="00E1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еспечение безопасности в турнирном помещении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главного судью и директора турнира.</w:t>
      </w:r>
    </w:p>
    <w:p w14:paraId="5FEC42BC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обеспечение безопасности участников вне турнирного помещения возлагается на руководителей делегаций и сопровождающие лица.</w:t>
      </w:r>
    </w:p>
    <w:p w14:paraId="05C915B8" w14:textId="77777777" w:rsidR="00063F88" w:rsidRPr="0062160A" w:rsidRDefault="00063F88" w:rsidP="00063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 комиссию по допуску на каждого участника. </w:t>
      </w:r>
    </w:p>
    <w:p w14:paraId="0E52EB25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39FDE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СРОКИ ПРОВЕДЕНИЯ</w:t>
      </w:r>
    </w:p>
    <w:p w14:paraId="71E8CEAE" w14:textId="77777777" w:rsidR="0062160A" w:rsidRPr="0062160A" w:rsidRDefault="00E151D5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с 18</w:t>
      </w:r>
      <w:r w:rsidR="0007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(день приезда) по 26 июня (день отъезда) 2018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базе МБУДО СДЮСШОР №4 «Шахматы» по адресу: Самарская область, </w:t>
      </w:r>
      <w:proofErr w:type="spellStart"/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Тольятти,  ул. Революционная, 11</w:t>
      </w:r>
      <w:r w:rsidR="0007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B4DCA8C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соревнований:</w:t>
      </w:r>
    </w:p>
    <w:p w14:paraId="42600E89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5954"/>
      </w:tblGrid>
      <w:tr w:rsidR="0062160A" w:rsidRPr="0062160A" w14:paraId="1E02EDED" w14:textId="77777777" w:rsidTr="004675CF">
        <w:trPr>
          <w:trHeight w:val="348"/>
        </w:trPr>
        <w:tc>
          <w:tcPr>
            <w:tcW w:w="1809" w:type="dxa"/>
          </w:tcPr>
          <w:p w14:paraId="7A1A8804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</w:tcPr>
          <w:p w14:paraId="66E0F105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4" w:type="dxa"/>
          </w:tcPr>
          <w:p w14:paraId="5E8B387D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62160A" w:rsidRPr="0062160A" w14:paraId="51DA1202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716E60C1" w14:textId="77777777" w:rsidR="0062160A" w:rsidRPr="0062160A" w:rsidRDefault="00075724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2160A"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410" w:type="dxa"/>
            <w:vAlign w:val="center"/>
          </w:tcPr>
          <w:p w14:paraId="3282CD24" w14:textId="77777777" w:rsidR="0062160A" w:rsidRPr="0062160A" w:rsidRDefault="00075724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 до</w:t>
            </w:r>
            <w:r w:rsidR="0062160A"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5954" w:type="dxa"/>
            <w:vAlign w:val="center"/>
          </w:tcPr>
          <w:p w14:paraId="5F04AFD3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участников, работа комиссии по допуску</w:t>
            </w:r>
          </w:p>
        </w:tc>
      </w:tr>
      <w:tr w:rsidR="0062160A" w:rsidRPr="0062160A" w14:paraId="6D6093AA" w14:textId="77777777" w:rsidTr="004675CF">
        <w:trPr>
          <w:trHeight w:val="348"/>
        </w:trPr>
        <w:tc>
          <w:tcPr>
            <w:tcW w:w="1809" w:type="dxa"/>
            <w:vMerge w:val="restart"/>
            <w:vAlign w:val="center"/>
          </w:tcPr>
          <w:p w14:paraId="35F1C732" w14:textId="77777777" w:rsidR="0062160A" w:rsidRPr="0062160A" w:rsidRDefault="00075724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2160A"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</w:t>
            </w:r>
          </w:p>
        </w:tc>
        <w:tc>
          <w:tcPr>
            <w:tcW w:w="2410" w:type="dxa"/>
            <w:vAlign w:val="center"/>
          </w:tcPr>
          <w:p w14:paraId="1773954B" w14:textId="77777777" w:rsidR="0062160A" w:rsidRPr="0062160A" w:rsidRDefault="00075724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 до</w:t>
            </w:r>
            <w:r w:rsidR="0062160A"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5954" w:type="dxa"/>
            <w:vAlign w:val="center"/>
          </w:tcPr>
          <w:p w14:paraId="483326B4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участников, работа комиссии по допуску</w:t>
            </w:r>
          </w:p>
        </w:tc>
      </w:tr>
      <w:tr w:rsidR="0062160A" w:rsidRPr="0062160A" w14:paraId="5884D0F8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2D0DDD84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7F7D511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13-30 </w:t>
            </w:r>
          </w:p>
        </w:tc>
        <w:tc>
          <w:tcPr>
            <w:tcW w:w="5954" w:type="dxa"/>
            <w:vAlign w:val="center"/>
          </w:tcPr>
          <w:p w14:paraId="49B5A4EC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совещание</w:t>
            </w:r>
            <w:r w:rsidR="0019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избрание АК</w:t>
            </w:r>
          </w:p>
        </w:tc>
      </w:tr>
      <w:tr w:rsidR="0062160A" w:rsidRPr="0062160A" w14:paraId="33C61926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7A518EC2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5DEB26C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14-00 </w:t>
            </w:r>
          </w:p>
        </w:tc>
        <w:tc>
          <w:tcPr>
            <w:tcW w:w="5954" w:type="dxa"/>
            <w:vAlign w:val="center"/>
          </w:tcPr>
          <w:p w14:paraId="6B6F9C25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Жеребьевка 1 тура</w:t>
            </w:r>
          </w:p>
        </w:tc>
      </w:tr>
      <w:tr w:rsidR="0062160A" w:rsidRPr="0062160A" w14:paraId="5AF4B839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51BF9B40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EB3B4ED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14-30 </w:t>
            </w:r>
          </w:p>
        </w:tc>
        <w:tc>
          <w:tcPr>
            <w:tcW w:w="5954" w:type="dxa"/>
            <w:vAlign w:val="center"/>
          </w:tcPr>
          <w:p w14:paraId="0F30B74D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Открытие соревнований</w:t>
            </w:r>
          </w:p>
        </w:tc>
      </w:tr>
      <w:tr w:rsidR="0062160A" w:rsidRPr="0062160A" w14:paraId="5458634B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794C45D6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E20087E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5954" w:type="dxa"/>
            <w:vAlign w:val="center"/>
          </w:tcPr>
          <w:p w14:paraId="2DF2BD64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</w:tr>
      <w:tr w:rsidR="001768D0" w:rsidRPr="0062160A" w14:paraId="78E57889" w14:textId="77777777" w:rsidTr="004675CF">
        <w:trPr>
          <w:trHeight w:val="348"/>
        </w:trPr>
        <w:tc>
          <w:tcPr>
            <w:tcW w:w="1809" w:type="dxa"/>
            <w:vMerge w:val="restart"/>
            <w:vAlign w:val="center"/>
          </w:tcPr>
          <w:p w14:paraId="5DE61667" w14:textId="77777777" w:rsidR="001768D0" w:rsidRPr="0062160A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</w:t>
            </w: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410" w:type="dxa"/>
            <w:vAlign w:val="center"/>
          </w:tcPr>
          <w:p w14:paraId="5EF6454F" w14:textId="77777777" w:rsidR="001768D0" w:rsidRPr="0062160A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10-00 </w:t>
            </w:r>
          </w:p>
        </w:tc>
        <w:tc>
          <w:tcPr>
            <w:tcW w:w="5954" w:type="dxa"/>
            <w:vAlign w:val="center"/>
          </w:tcPr>
          <w:p w14:paraId="28CDC403" w14:textId="77777777" w:rsidR="001768D0" w:rsidRPr="0062160A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1768D0" w:rsidRPr="0062160A" w14:paraId="0580ED76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164E0A9F" w14:textId="77777777" w:rsidR="001768D0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AFA2A23" w14:textId="77777777" w:rsidR="001768D0" w:rsidRPr="0062160A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5954" w:type="dxa"/>
            <w:vAlign w:val="center"/>
          </w:tcPr>
          <w:p w14:paraId="7A2F5947" w14:textId="77777777" w:rsidR="001768D0" w:rsidRPr="0062160A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3тур</w:t>
            </w:r>
          </w:p>
        </w:tc>
      </w:tr>
      <w:tr w:rsidR="009E7FD7" w:rsidRPr="0062160A" w14:paraId="10B8F143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3E22744D" w14:textId="77777777" w:rsidR="009E7FD7" w:rsidRPr="0062160A" w:rsidRDefault="009E7FD7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2410" w:type="dxa"/>
            <w:vAlign w:val="center"/>
          </w:tcPr>
          <w:p w14:paraId="4AD47CCC" w14:textId="77777777" w:rsidR="009E7FD7" w:rsidRPr="0062160A" w:rsidRDefault="009E7FD7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10-00 </w:t>
            </w:r>
          </w:p>
        </w:tc>
        <w:tc>
          <w:tcPr>
            <w:tcW w:w="5954" w:type="dxa"/>
            <w:vAlign w:val="center"/>
          </w:tcPr>
          <w:p w14:paraId="54C47B3F" w14:textId="77777777" w:rsidR="009E7FD7" w:rsidRPr="0062160A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E7FD7"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</w:t>
            </w:r>
          </w:p>
        </w:tc>
      </w:tr>
      <w:tr w:rsidR="000A7165" w:rsidRPr="0062160A" w14:paraId="4B12F4DA" w14:textId="77777777" w:rsidTr="004675CF">
        <w:trPr>
          <w:trHeight w:val="348"/>
        </w:trPr>
        <w:tc>
          <w:tcPr>
            <w:tcW w:w="1809" w:type="dxa"/>
            <w:vMerge w:val="restart"/>
            <w:vAlign w:val="center"/>
          </w:tcPr>
          <w:p w14:paraId="220C54DC" w14:textId="77777777" w:rsidR="000A7165" w:rsidRPr="0062160A" w:rsidRDefault="000A716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</w:t>
            </w:r>
          </w:p>
        </w:tc>
        <w:tc>
          <w:tcPr>
            <w:tcW w:w="2410" w:type="dxa"/>
            <w:vAlign w:val="center"/>
          </w:tcPr>
          <w:p w14:paraId="4E203444" w14:textId="77777777" w:rsidR="000A7165" w:rsidRPr="0062160A" w:rsidRDefault="000A716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10-00 </w:t>
            </w:r>
          </w:p>
        </w:tc>
        <w:tc>
          <w:tcPr>
            <w:tcW w:w="5954" w:type="dxa"/>
            <w:vAlign w:val="center"/>
          </w:tcPr>
          <w:p w14:paraId="44820552" w14:textId="77777777" w:rsidR="000A7165" w:rsidRPr="0062160A" w:rsidRDefault="000A716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тур </w:t>
            </w:r>
          </w:p>
        </w:tc>
      </w:tr>
      <w:tr w:rsidR="000A7165" w:rsidRPr="0062160A" w14:paraId="1BBD5340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314835C6" w14:textId="77777777" w:rsidR="000A7165" w:rsidRDefault="000A716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A43B9F5" w14:textId="77777777" w:rsidR="000A7165" w:rsidRPr="0062160A" w:rsidRDefault="000A716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5954" w:type="dxa"/>
            <w:vAlign w:val="center"/>
          </w:tcPr>
          <w:p w14:paraId="5341BB5A" w14:textId="77777777" w:rsidR="000A7165" w:rsidRPr="0062160A" w:rsidRDefault="000A716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</w:tr>
      <w:tr w:rsidR="009E7FD7" w:rsidRPr="0062160A" w14:paraId="776E2712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492F72C6" w14:textId="77777777" w:rsidR="009E7FD7" w:rsidRPr="0062160A" w:rsidRDefault="00DD29D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июня </w:t>
            </w:r>
          </w:p>
        </w:tc>
        <w:tc>
          <w:tcPr>
            <w:tcW w:w="2410" w:type="dxa"/>
            <w:vAlign w:val="center"/>
          </w:tcPr>
          <w:p w14:paraId="3C52FC6F" w14:textId="77777777" w:rsidR="009E7FD7" w:rsidRPr="0062160A" w:rsidRDefault="009E7FD7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10-00 </w:t>
            </w:r>
          </w:p>
        </w:tc>
        <w:tc>
          <w:tcPr>
            <w:tcW w:w="5954" w:type="dxa"/>
            <w:vAlign w:val="center"/>
          </w:tcPr>
          <w:p w14:paraId="56AAF462" w14:textId="77777777" w:rsidR="009E7FD7" w:rsidRPr="0062160A" w:rsidRDefault="000A716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9E7FD7"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 </w:t>
            </w:r>
          </w:p>
        </w:tc>
      </w:tr>
      <w:tr w:rsidR="0062160A" w:rsidRPr="0062160A" w14:paraId="2F0EC67B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57DDC4B7" w14:textId="77777777" w:rsidR="0062160A" w:rsidRPr="0062160A" w:rsidRDefault="00DD29D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2410" w:type="dxa"/>
            <w:vAlign w:val="center"/>
          </w:tcPr>
          <w:p w14:paraId="71D07EF6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954" w:type="dxa"/>
            <w:vAlign w:val="center"/>
          </w:tcPr>
          <w:p w14:paraId="66A3A571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тур</w:t>
            </w:r>
          </w:p>
        </w:tc>
      </w:tr>
      <w:tr w:rsidR="00DD29D5" w:rsidRPr="0062160A" w14:paraId="7E95655C" w14:textId="77777777" w:rsidTr="004675CF">
        <w:trPr>
          <w:trHeight w:val="348"/>
        </w:trPr>
        <w:tc>
          <w:tcPr>
            <w:tcW w:w="1809" w:type="dxa"/>
            <w:vMerge w:val="restart"/>
            <w:vAlign w:val="center"/>
          </w:tcPr>
          <w:p w14:paraId="64E11BC5" w14:textId="77777777" w:rsidR="00DD29D5" w:rsidRPr="0062160A" w:rsidRDefault="00DD29D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</w:t>
            </w:r>
          </w:p>
          <w:p w14:paraId="2AF35286" w14:textId="77777777" w:rsidR="00DD29D5" w:rsidRPr="0062160A" w:rsidRDefault="00DD29D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3B19F1E" w14:textId="77777777" w:rsidR="00DD29D5" w:rsidRPr="0062160A" w:rsidRDefault="00DD29D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954" w:type="dxa"/>
            <w:vAlign w:val="center"/>
          </w:tcPr>
          <w:p w14:paraId="603223D4" w14:textId="77777777" w:rsidR="00DD29D5" w:rsidRPr="0062160A" w:rsidRDefault="00DD29D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тур</w:t>
            </w:r>
          </w:p>
        </w:tc>
      </w:tr>
      <w:tr w:rsidR="00DD29D5" w:rsidRPr="0062160A" w14:paraId="08FF12C4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445E8976" w14:textId="77777777" w:rsidR="00DD29D5" w:rsidRPr="0062160A" w:rsidDel="005607C9" w:rsidRDefault="00DD29D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9CC4443" w14:textId="77777777" w:rsidR="00DD29D5" w:rsidRPr="0062160A" w:rsidRDefault="00DD29D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5954" w:type="dxa"/>
            <w:vAlign w:val="center"/>
          </w:tcPr>
          <w:p w14:paraId="2C63BAB9" w14:textId="77777777" w:rsidR="00DD29D5" w:rsidRPr="0062160A" w:rsidDel="005607C9" w:rsidRDefault="00DD29D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</w:t>
            </w:r>
          </w:p>
        </w:tc>
      </w:tr>
      <w:tr w:rsidR="0062160A" w:rsidRPr="0062160A" w14:paraId="16BC1B76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3C7FAE96" w14:textId="77777777" w:rsidR="0062160A" w:rsidRPr="0062160A" w:rsidRDefault="00DD29D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2410" w:type="dxa"/>
            <w:vAlign w:val="center"/>
          </w:tcPr>
          <w:p w14:paraId="095991FA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4C41E35C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отъезда</w:t>
            </w:r>
          </w:p>
        </w:tc>
      </w:tr>
    </w:tbl>
    <w:p w14:paraId="49764BF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C40BB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ПРОВЕДЕНИЯ СОРЕВНОВАНИЙ</w:t>
      </w:r>
    </w:p>
    <w:p w14:paraId="3A5C1A27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Турниры проводятся по швейцарской или круговой системе в зависимости от числа участников, в 9 туров, с применением компьютерной жеребьевки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Swiss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Manager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A642A4C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в соответствии с Правилами вида спорта «шахматы», утвержденными приказом </w:t>
      </w:r>
      <w:r w:rsidR="00D5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спорта России №1087 от 19 декабря 2017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не противоречащими Правилам игры в шахматы ФИДЕ.</w:t>
      </w:r>
    </w:p>
    <w:p w14:paraId="6FB7A788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времени в возрастных категориях мальчиков и девочек до 9 лет 60 минут</w:t>
      </w:r>
      <w:r w:rsidR="00D5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D5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сек. на ход, начиная с первого хода каждому участнику.</w:t>
      </w:r>
    </w:p>
    <w:p w14:paraId="73A30B68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времени в возрастных категориях до 11, 13, 15 лет - 90 минут+30 сек. на ход, начиная с первого хода каждому участнику.</w:t>
      </w:r>
    </w:p>
    <w:p w14:paraId="50F9907D" w14:textId="77777777" w:rsidR="00941228" w:rsidRPr="0062160A" w:rsidRDefault="00941228" w:rsidP="00941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Участнику, опоздавшему к началу тура более чем на 30 минут, засчитывается поражение. Запись партий для всех возрастных групп обязательна. Переговоры о ничьей запрещаются до 40-го хода включительно. </w:t>
      </w:r>
    </w:p>
    <w:p w14:paraId="1128E10E" w14:textId="77777777" w:rsidR="00941228" w:rsidRPr="0062160A" w:rsidRDefault="00941228" w:rsidP="00941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 направляются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обсчет международного рейтинга.</w:t>
      </w:r>
    </w:p>
    <w:p w14:paraId="684EA129" w14:textId="77777777" w:rsidR="00941228" w:rsidRPr="0062160A" w:rsidRDefault="00941228" w:rsidP="00941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турниры направляются в РШФ на обсчет российского рейтинга.</w:t>
      </w:r>
    </w:p>
    <w:p w14:paraId="2B89A240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участников во время соревнований регламентируется в соответствии с Положением «О спортивных санкциях в виде спорта «шахматы».</w:t>
      </w:r>
    </w:p>
    <w:p w14:paraId="5A222A7E" w14:textId="77777777" w:rsidR="00941228" w:rsidRPr="0062160A" w:rsidRDefault="00941228" w:rsidP="00941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МБУДО СДЮСШОР №4 «Шахматы» публикует информацию о турнирах на официальном сайте турнира </w:t>
      </w:r>
      <w:hyperlink r:id="rId7" w:history="1">
        <w:r w:rsidRPr="00621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621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ladachess</w:t>
        </w:r>
        <w:r w:rsidRPr="00621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21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регулярным обновлением.</w:t>
      </w:r>
    </w:p>
    <w:p w14:paraId="6BC51B48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техническом совещании представителей избирается апелляционный комитет (АК), состоящий из 5 человек. При несогласии с решением главного судьи протест подается председателю апелляционного комитета участником или его представителем в письменном виде не поз</w:t>
      </w:r>
      <w:r w:rsidR="007B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днее 15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после окончания тура и рассматривается до очередной жеребьевки. При подаче протеста вносится денежный залог в размере 2000 руб. При удовлетворении протеста денежный залог возвращается в полном размере, в противном случае денежный залог поступает в АНО «Федерация шахмат городского округа Тольятти» на покрытие расходов по проведению соревнования. </w:t>
      </w:r>
    </w:p>
    <w:p w14:paraId="03B48E7F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турниров отдельной номинации обязательно участие не менее 10 шахматистов – граждан России. Требование относится и к турнирам мальчиков, и к турнирам девочек. </w:t>
      </w:r>
    </w:p>
    <w:p w14:paraId="40CB62FF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</w:t>
      </w:r>
      <w:r w:rsidR="003F4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турниров отдельной возрастной группы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участие представителей не менее 3 субъектов Российской федерации, строго соответствующих по в</w:t>
      </w:r>
      <w:r w:rsidR="00F13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озрасту своей</w:t>
      </w:r>
      <w:r w:rsid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B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Требование относится и к турнирам мальчиков, и к турнирам девочек.</w:t>
      </w:r>
    </w:p>
    <w:p w14:paraId="55A1A7B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регистрации участников требования по представительству регионов и участию граждан России в отдельных турнирах в номинациях не выполнены, то РШФ не присваивает кубковые очки их участникам.</w:t>
      </w:r>
    </w:p>
    <w:p w14:paraId="35AB80C7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Турниры мальчиков и девочек проводятся раздельно при наличии достаточного количества заявок. </w:t>
      </w:r>
    </w:p>
    <w:p w14:paraId="0F782AB6" w14:textId="77777777" w:rsidR="0062160A" w:rsidRPr="0062160A" w:rsidRDefault="00F13F1B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160A"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недостаточного количества заявок организаторы могут объединить турниры девочек и мальчиков одной возрастной номинации. Такой турнир считается «смешанным», число его участников суммируется, зачетные очки рассчитываются, исходя из общего числа участников. </w:t>
      </w:r>
    </w:p>
    <w:p w14:paraId="100B487C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игравшие в «смешанном» турнире, получают очки в категории мальчиков. Полученные девочкой в «смешенном» турнире зачетные очки не суммируются с зачетными очками, полученными  ею в турнирах девочек.</w:t>
      </w:r>
    </w:p>
    <w:p w14:paraId="1BE871A6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составляют «смешанные турниры» юношей и девушек до 15 лет. В них девушки при наличии не менее 6 участниц, представляющих не менее 3-х субъект</w:t>
      </w:r>
      <w:r w:rsidR="00BC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РФ, получают зачетные очки и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номинации, </w:t>
      </w:r>
      <w:r w:rsidR="00BC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номинации </w:t>
      </w:r>
      <w:proofErr w:type="gramStart"/>
      <w:r w:rsidR="00BC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юношей</w:t>
      </w:r>
      <w:proofErr w:type="gramEnd"/>
      <w:r w:rsidR="00BC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 числе участниц менее 6 и количестве субъектов менее 3-х – в номинации юношей.</w:t>
      </w:r>
    </w:p>
    <w:p w14:paraId="3F5CB469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возрастных номинаций не допускается. Игроки младших возрастов могут участвовать в турнирах старших возрастных групп. В случае  выступления участника в старшей возрастной группе, он получает очки в данной возрастной категории. Зачетные очки,  полученные в разных возрастных категориях, не суммируются. </w:t>
      </w:r>
    </w:p>
    <w:p w14:paraId="6282087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AD143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</w:t>
      </w:r>
    </w:p>
    <w:p w14:paraId="358AB4A2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допуске к соревнованиям принимается комиссией по допуску,  назначаемой АНО «Федерация шахмат городского округа Тольятти». Соревнования этапа Кубка России по шахматам среди мальчиков и девочек, юношей и девушек проводится в следующих возрастных группах:</w:t>
      </w:r>
    </w:p>
    <w:p w14:paraId="254074A8" w14:textId="77777777" w:rsidR="0062160A" w:rsidRPr="0062160A" w:rsidRDefault="00446681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юноши     2004-2005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 (до 15 лет)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4C827A6" w14:textId="77777777" w:rsidR="0062160A" w:rsidRPr="0062160A" w:rsidRDefault="00446681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девушки  2004-2005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 (до15 лет)</w:t>
      </w:r>
    </w:p>
    <w:p w14:paraId="7DA5E43E" w14:textId="77777777" w:rsidR="0062160A" w:rsidRPr="0062160A" w:rsidRDefault="00446681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мальчики 2006-2007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(до 13 лет)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0320FAA" w14:textId="77777777" w:rsidR="0062160A" w:rsidRPr="0062160A" w:rsidRDefault="00446681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девочки    2006-2007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(до 13 лет)</w:t>
      </w:r>
    </w:p>
    <w:p w14:paraId="7B8FD162" w14:textId="77777777" w:rsidR="0062160A" w:rsidRPr="0062160A" w:rsidRDefault="00446681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мальчики  2008-2009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(до 11 лет)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7609AA1" w14:textId="77777777" w:rsidR="0062160A" w:rsidRPr="0062160A" w:rsidRDefault="00446681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турнир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девочки    2008-2009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(до 11 лет)</w:t>
      </w:r>
    </w:p>
    <w:p w14:paraId="30190069" w14:textId="77777777" w:rsidR="0062160A" w:rsidRPr="0062160A" w:rsidRDefault="00446681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мальчики  2010-2013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(до 9 лет)</w:t>
      </w:r>
    </w:p>
    <w:p w14:paraId="4A318187" w14:textId="77777777" w:rsidR="0062160A" w:rsidRPr="0062160A" w:rsidRDefault="00446681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девочки    2010-2013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(до 9 лет)</w:t>
      </w:r>
    </w:p>
    <w:p w14:paraId="6842F986" w14:textId="698A108B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Кубковые очки за участие в этапах Кубка России начисляются в соответствии с Положением о </w:t>
      </w:r>
      <w:r w:rsidR="004F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соревнованиях на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</w:t>
      </w:r>
      <w:r w:rsidR="004F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России </w:t>
      </w:r>
      <w:r w:rsidR="004F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года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шахматам среди мальчиков и девочек до 9, 11, 13 лет и</w:t>
      </w:r>
      <w:r w:rsidR="00D3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юношей и девушек до 15 лет</w:t>
      </w:r>
      <w:proofErr w:type="gramStart"/>
      <w:r w:rsidR="00D3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6C6B6F9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4822A" w14:textId="77777777" w:rsidR="00D11253" w:rsidRPr="00D11253" w:rsidRDefault="00D11253" w:rsidP="00D112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ПОДВЕДЕНИЯ ИТОГОВ СОРЕВНОВАНИЙ</w:t>
      </w:r>
    </w:p>
    <w:p w14:paraId="722279C5" w14:textId="77777777" w:rsidR="00D11253" w:rsidRPr="00D11253" w:rsidRDefault="00D11253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1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 и призеры</w:t>
      </w:r>
      <w:r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 </w:t>
      </w:r>
      <w:r w:rsidR="00D4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по наибольшей сумме </w:t>
      </w:r>
      <w:r w:rsidR="0035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набранных очков. </w:t>
      </w:r>
    </w:p>
    <w:p w14:paraId="2FA665CA" w14:textId="77777777" w:rsidR="00725AEC" w:rsidRDefault="00D11253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</w:t>
      </w:r>
      <w:r w:rsidR="00354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равенства очков места определяются по</w:t>
      </w:r>
      <w:r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показателям в порядке убывания значимости:</w:t>
      </w:r>
    </w:p>
    <w:p w14:paraId="1D9BCD87" w14:textId="77777777" w:rsidR="00354673" w:rsidRPr="006205E6" w:rsidRDefault="00354673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 </w:t>
      </w:r>
      <w:proofErr w:type="spellStart"/>
      <w:r w:rsidRPr="0062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щвейцарской</w:t>
      </w:r>
      <w:proofErr w:type="spellEnd"/>
      <w:r w:rsidRPr="0062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системе</w:t>
      </w:r>
    </w:p>
    <w:p w14:paraId="7D287108" w14:textId="77777777" w:rsidR="00D11253" w:rsidRPr="00D11253" w:rsidRDefault="00725AEC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1253"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личной встречи</w:t>
      </w:r>
    </w:p>
    <w:p w14:paraId="13853A91" w14:textId="77777777" w:rsidR="00725AEC" w:rsidRDefault="00725AEC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253"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усеченный коэффициент </w:t>
      </w:r>
      <w:proofErr w:type="spellStart"/>
      <w:r w:rsidRPr="007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Бухгольца</w:t>
      </w:r>
      <w:proofErr w:type="spellEnd"/>
      <w:r w:rsidRPr="007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одного худшего результата)</w:t>
      </w:r>
    </w:p>
    <w:p w14:paraId="79248D7C" w14:textId="77777777" w:rsidR="00D11253" w:rsidRPr="00D11253" w:rsidRDefault="00725AEC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2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proofErr w:type="spellStart"/>
      <w:r w:rsidR="006205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Бухгольца</w:t>
      </w:r>
      <w:proofErr w:type="spellEnd"/>
    </w:p>
    <w:p w14:paraId="0A54D2D3" w14:textId="77777777" w:rsidR="00D11253" w:rsidRPr="00D11253" w:rsidRDefault="00725AEC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05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побед</w:t>
      </w:r>
    </w:p>
    <w:p w14:paraId="73289708" w14:textId="77777777" w:rsidR="004F05DF" w:rsidRDefault="00725AEC" w:rsidP="006205E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4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партий, сыгранных черными фигурами (несыгранные партии считаются как </w:t>
      </w:r>
      <w:r w:rsidR="0062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0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«игранные» белыми фигурами)</w:t>
      </w:r>
    </w:p>
    <w:p w14:paraId="7736F874" w14:textId="77777777" w:rsidR="00D11253" w:rsidRPr="00D11253" w:rsidRDefault="004F05DF" w:rsidP="006205E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0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российский рейтинг соперника.</w:t>
      </w:r>
    </w:p>
    <w:p w14:paraId="12E65F5F" w14:textId="77777777" w:rsidR="006205E6" w:rsidRPr="006205E6" w:rsidRDefault="006205E6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круговой системе</w:t>
      </w:r>
    </w:p>
    <w:p w14:paraId="2AE58246" w14:textId="77777777" w:rsidR="006205E6" w:rsidRPr="006205E6" w:rsidRDefault="006205E6" w:rsidP="00620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20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личной встречи</w:t>
      </w:r>
    </w:p>
    <w:p w14:paraId="41C38B33" w14:textId="77777777" w:rsidR="00D11253" w:rsidRPr="00D11253" w:rsidRDefault="006205E6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Зоннеборн-</w:t>
      </w:r>
      <w:r w:rsidR="00D11253"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Бергера</w:t>
      </w:r>
      <w:proofErr w:type="spellEnd"/>
      <w:r w:rsidR="00D11253"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5C00038" w14:textId="77777777" w:rsidR="00492B36" w:rsidRDefault="00D11253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05E6" w:rsidRPr="0062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="006205E6" w:rsidRPr="00620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Койя</w:t>
      </w:r>
      <w:proofErr w:type="spellEnd"/>
    </w:p>
    <w:p w14:paraId="31D50BE8" w14:textId="77777777" w:rsidR="00492B36" w:rsidRDefault="00492B36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большее число побед</w:t>
      </w:r>
    </w:p>
    <w:p w14:paraId="55369986" w14:textId="77777777" w:rsidR="00492B36" w:rsidRPr="00492B36" w:rsidRDefault="00492B36" w:rsidP="00492B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92B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партий, сыгранных черными фигурами (несыгранные партии считаются как  «игранные» белыми фигурами).</w:t>
      </w:r>
    </w:p>
    <w:p w14:paraId="2AAC8625" w14:textId="77777777" w:rsidR="00606AE4" w:rsidRDefault="00D11253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равенства </w:t>
      </w:r>
      <w:r w:rsidR="0049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очков и </w:t>
      </w:r>
      <w:r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49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D1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</w:t>
      </w:r>
      <w:r w:rsidR="0049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дележе мест зачетные очки и денежные призы </w:t>
      </w:r>
      <w:r w:rsidR="0002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делятся, медали кубки - по </w:t>
      </w:r>
      <w:r w:rsidR="00606AE4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жребию.</w:t>
      </w:r>
    </w:p>
    <w:p w14:paraId="37A2F276" w14:textId="77777777" w:rsidR="00606AE4" w:rsidRDefault="00606AE4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C7B7A" w14:textId="77777777" w:rsidR="00D11253" w:rsidRPr="00D11253" w:rsidRDefault="00D11253" w:rsidP="00D112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НА УЧАСТИЕ</w:t>
      </w:r>
    </w:p>
    <w:p w14:paraId="0859AC4C" w14:textId="77777777" w:rsidR="0062160A" w:rsidRPr="0062160A" w:rsidRDefault="0062160A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</w:t>
      </w:r>
      <w:r w:rsidR="009A3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принимаются</w:t>
      </w:r>
      <w:r w:rsid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44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4D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электронную почту 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62160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tltchess</w:t>
        </w:r>
        <w:r w:rsidRPr="006216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62160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inbox</w:t>
        </w:r>
        <w:r w:rsidRPr="006216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2160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оргкомитет. </w:t>
      </w:r>
    </w:p>
    <w:p w14:paraId="7333A33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от иногородних участников, нуждающихся в прожив</w:t>
      </w:r>
      <w:r w:rsidR="009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ании, принимаются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электронную почту </w:t>
      </w:r>
      <w:hyperlink r:id="rId9" w:history="1">
        <w:r w:rsidRPr="00621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tltchess</w:t>
        </w:r>
        <w:r w:rsidRPr="00621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21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621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21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4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8</w:t>
      </w:r>
      <w:r w:rsidR="009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2018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Участникам, подавшим заявки позже, размещение не гарантируется. </w:t>
      </w:r>
    </w:p>
    <w:p w14:paraId="1F08945D" w14:textId="77777777" w:rsidR="001159EB" w:rsidRPr="001159EB" w:rsidRDefault="001159EB" w:rsidP="0011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11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регистрацию и размещение участников – </w:t>
      </w:r>
      <w:proofErr w:type="spellStart"/>
      <w:r w:rsidRPr="0011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Кратова</w:t>
      </w:r>
      <w:proofErr w:type="spellEnd"/>
      <w:r w:rsidRPr="0011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Александровна, контактные телефоны (8482) 55-97-08 (с 09-00 ч. до 17-00 ч. в будние дни), сот. 89278912861 (обращаться с 10-00 ч. до 18-00 ч).</w:t>
      </w:r>
    </w:p>
    <w:p w14:paraId="273071E7" w14:textId="77777777" w:rsidR="0062160A" w:rsidRPr="0062160A" w:rsidRDefault="007C6E9F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Участники, прибывшие на соревнования, должны представить 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допуску следующие документы</w:t>
      </w:r>
      <w:r w:rsidR="0062160A"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088E74A7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 о рождении (паспорт); </w:t>
      </w:r>
    </w:p>
    <w:p w14:paraId="5C1DD3F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(оригинал) о страховании жизни и здоровья от несчастных случаев;</w:t>
      </w:r>
    </w:p>
    <w:p w14:paraId="7F5914B3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квалификационную книжку;</w:t>
      </w:r>
    </w:p>
    <w:p w14:paraId="177C07CC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обязательного медицинского страхования;</w:t>
      </w:r>
    </w:p>
    <w:p w14:paraId="0C43DED3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справку от врача о допуске к соревнованиям; </w:t>
      </w:r>
    </w:p>
    <w:p w14:paraId="22C80398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заполненную анкету участника (Приложение №1);</w:t>
      </w:r>
    </w:p>
    <w:p w14:paraId="6E3EA7DF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851"/>
        <w:gridCol w:w="1134"/>
        <w:gridCol w:w="1172"/>
        <w:gridCol w:w="954"/>
        <w:gridCol w:w="1276"/>
        <w:gridCol w:w="1382"/>
      </w:tblGrid>
      <w:tr w:rsidR="0062160A" w:rsidRPr="0062160A" w14:paraId="52ADCF8A" w14:textId="77777777" w:rsidTr="00942EEB">
        <w:tc>
          <w:tcPr>
            <w:tcW w:w="392" w:type="dxa"/>
          </w:tcPr>
          <w:p w14:paraId="74BB050D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</w:tcPr>
          <w:p w14:paraId="45BDCB6B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</w:tcPr>
          <w:p w14:paraId="1D319FEA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51" w:type="dxa"/>
          </w:tcPr>
          <w:p w14:paraId="13D097E5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134" w:type="dxa"/>
          </w:tcPr>
          <w:p w14:paraId="445FF565" w14:textId="77777777" w:rsidR="0062160A" w:rsidRPr="00444449" w:rsidRDefault="00444449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РШФ</w:t>
            </w:r>
          </w:p>
          <w:p w14:paraId="30560F4A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</w:p>
        </w:tc>
        <w:tc>
          <w:tcPr>
            <w:tcW w:w="1172" w:type="dxa"/>
          </w:tcPr>
          <w:p w14:paraId="70955D6D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954" w:type="dxa"/>
          </w:tcPr>
          <w:p w14:paraId="2D2E0CBE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276" w:type="dxa"/>
          </w:tcPr>
          <w:p w14:paraId="5AABAF76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382" w:type="dxa"/>
          </w:tcPr>
          <w:p w14:paraId="077724ED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тренера</w:t>
            </w:r>
          </w:p>
          <w:p w14:paraId="00D05086" w14:textId="77777777" w:rsidR="00444449" w:rsidRPr="00444449" w:rsidRDefault="00444449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</w:tr>
      <w:tr w:rsidR="0062160A" w:rsidRPr="0062160A" w14:paraId="7862F399" w14:textId="77777777" w:rsidTr="00942EEB">
        <w:tc>
          <w:tcPr>
            <w:tcW w:w="392" w:type="dxa"/>
          </w:tcPr>
          <w:p w14:paraId="70FFB713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D1F4652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D9795A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911490F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2CBCB7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14:paraId="5A505A0C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579B6695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BB555D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50C6DEEC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60A" w:rsidRPr="0062160A" w14:paraId="420F3D23" w14:textId="77777777" w:rsidTr="00942EEB">
        <w:tc>
          <w:tcPr>
            <w:tcW w:w="392" w:type="dxa"/>
          </w:tcPr>
          <w:p w14:paraId="07283C0E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D94A826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038316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0C8AF33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F5E096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14:paraId="5CB5C903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44ED4EEF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F9EE4E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35380B1E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A94D3E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Представители, тренеры и участники несут персональную ответственность за подлинность документов, предоставляемых в комиссию по допуску. </w:t>
      </w:r>
    </w:p>
    <w:p w14:paraId="36F9624F" w14:textId="77777777" w:rsidR="0062160A" w:rsidRPr="0062160A" w:rsidRDefault="0062160A" w:rsidP="00D112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НАГРАЖДЕНИЕ ПОБЕДИТЕЛЕЙ И ПРИЗЕРОВ</w:t>
      </w:r>
    </w:p>
    <w:p w14:paraId="183D5302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в своих возрастных группах объявляются побе</w:t>
      </w:r>
      <w:r w:rsidR="00C97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дителями этапа Кубка России 2018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шахматам среди мальчиков и девочек до 9, 11, 13 лет и юношей и девушек до 15 лет, награждаются кубками, дипломами, денежными призами. Призёры награждаются медалями, грамотами, денежными призами. </w:t>
      </w:r>
    </w:p>
    <w:p w14:paraId="03A63332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Тренер, подготовивший победителя в турнире, награждается грамотой и денежным призом. </w:t>
      </w:r>
    </w:p>
    <w:p w14:paraId="1A06B2DF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количество денежных призов будут объя</w:t>
      </w:r>
      <w:r w:rsidR="0002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влены не позднее начала четвертого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тура. Дополнительно могут устанавливаться призы спонсорами и другими организ</w:t>
      </w:r>
      <w:r w:rsidR="0039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ациями. 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призов участники должны иметь при себе паспорт или свидетельство о рождении (оригиналы).</w:t>
      </w:r>
    </w:p>
    <w:p w14:paraId="0E08E736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состоится во время церемонии закрытия соревнований. Победителям и призерам, отсутствующим на церемонии закрыт</w:t>
      </w:r>
      <w:r w:rsidR="00C97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соревнования, призы не выдаются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97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высылаются.</w:t>
      </w: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9AC010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6D730" w14:textId="77777777" w:rsidR="0062160A" w:rsidRPr="005C3261" w:rsidRDefault="0062160A" w:rsidP="00D112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ФИНАНСИРОВАНИЕ</w:t>
      </w:r>
    </w:p>
    <w:p w14:paraId="5C3A412D" w14:textId="77777777" w:rsidR="005C3261" w:rsidRPr="0062160A" w:rsidRDefault="005C3261" w:rsidP="00F7304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E33530" w14:textId="77777777" w:rsidR="00795BBE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организации и проведению соревнований несет АНО «Федерация шахмат городского округа Тольятти».</w:t>
      </w:r>
      <w:r w:rsidR="003B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привлечение спонсоров.</w:t>
      </w:r>
    </w:p>
    <w:p w14:paraId="447C441C" w14:textId="77777777" w:rsidR="0062160A" w:rsidRPr="0062160A" w:rsidRDefault="003B2D2C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турнирные взносы поступают в </w:t>
      </w:r>
      <w:r w:rsidRPr="003B2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«Федерация шах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городского округа Тольятти». 60 % от суммы собранных турнирных взносов расходуется на награждение победителей, 40% - на организацию и проведение турнира.</w:t>
      </w:r>
    </w:p>
    <w:p w14:paraId="6E4DBF8F" w14:textId="77777777" w:rsid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расходы, связанные с участием в соревнованиях участников, несут командирующие организации.</w:t>
      </w:r>
    </w:p>
    <w:p w14:paraId="37BAC58A" w14:textId="77777777" w:rsidR="00BC64CD" w:rsidRPr="0039340A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Турнирный взнос участников соревнований составляет 800 руб. при условии, что он будет оплачен по безналичному расчету по 10 июня 2018 г. на расчетный счет федерации.</w:t>
      </w:r>
    </w:p>
    <w:p w14:paraId="13390AE3" w14:textId="77777777" w:rsidR="00BC64CD" w:rsidRPr="0039340A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участников, оплачивающих турнирный взнос наличными при регистрации,  турнирный взнос составляет 1000 рублей.</w:t>
      </w:r>
    </w:p>
    <w:p w14:paraId="0E637272" w14:textId="77777777" w:rsidR="00BC64CD" w:rsidRPr="0039340A" w:rsidRDefault="0039340A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скидка 50 % для девушек 2004-2005 г.р.</w:t>
      </w:r>
    </w:p>
    <w:p w14:paraId="182A39F0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D5A58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Реквизиты для оплаты взносов</w:t>
      </w:r>
      <w:r w:rsidRPr="00BC6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607FB79C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Получатель: Автономная некоммерческая организация «Федерация шахмат   городского округа Тольятти»</w:t>
      </w:r>
    </w:p>
    <w:p w14:paraId="1EB3CD1E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BC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6321234964 / </w:t>
      </w:r>
      <w:r w:rsidRPr="00BC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BC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632101001</w:t>
      </w:r>
    </w:p>
    <w:p w14:paraId="72D0AB85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C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C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</w:t>
      </w:r>
      <w:r w:rsidRPr="00BC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40703810019030002204 </w:t>
      </w:r>
    </w:p>
    <w:p w14:paraId="4A51134A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ФАКБ «РОССИЙСКИЙ КАПИТАЛ» (ОАО) ПОТЕНЦИАЛ,  г. Жигулевск</w:t>
      </w:r>
    </w:p>
    <w:p w14:paraId="235DCF08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043678989, К/с 30101810700000000989</w:t>
      </w:r>
    </w:p>
    <w:p w14:paraId="60DC34E1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1096300003744 ОКАТО 36440000000 ОКВЭД 92.62 ОКПО 13774654</w:t>
      </w:r>
    </w:p>
    <w:p w14:paraId="7AE586CF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квитанции  необходимо указывать назначение платежа: Ф.И.О. участника, </w:t>
      </w:r>
      <w:proofErr w:type="spellStart"/>
      <w:r w:rsidRPr="00BC64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оргвзнос</w:t>
      </w:r>
      <w:proofErr w:type="spellEnd"/>
      <w:r w:rsidRPr="00BC64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участие в турнире «Открытый Кубок Тольятти по шахматам». </w:t>
      </w:r>
    </w:p>
    <w:p w14:paraId="5271A2B1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B44ED" w14:textId="77777777" w:rsidR="00BC64CD" w:rsidRPr="00BC64CD" w:rsidRDefault="00BC64CD" w:rsidP="00BC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спортсмена от участия в соревновании по причинам, независящим от организаторов, турнирный взнос не возвращается. </w:t>
      </w:r>
    </w:p>
    <w:p w14:paraId="50103620" w14:textId="77777777" w:rsidR="00BC64CD" w:rsidRPr="0062160A" w:rsidRDefault="00BC64CD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9578C" w14:textId="77777777" w:rsidR="0062160A" w:rsidRPr="0062160A" w:rsidRDefault="0062160A" w:rsidP="00D112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ПРЕДОТОТВРАЩЕНИЕ ПРОТИВОПРАВНОГО ВЛИЯНИЯ </w:t>
      </w:r>
    </w:p>
    <w:p w14:paraId="30A05B3F" w14:textId="77777777" w:rsidR="0062160A" w:rsidRDefault="0062160A" w:rsidP="006216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2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РЕЗУЛЬТАТЫ ОФИЦИАЛЬНОГО СОРЕВНОВАНИЯ</w:t>
      </w:r>
    </w:p>
    <w:p w14:paraId="12D93B02" w14:textId="77777777" w:rsidR="005C3261" w:rsidRPr="005C3261" w:rsidRDefault="005C3261" w:rsidP="006216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32B97B4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Противоправное влияние на результаты официального соревнования не допускается.</w:t>
      </w:r>
    </w:p>
    <w:p w14:paraId="10BABABF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участие в азартных играх и букмекерских конторах и тотализаторах путем заключения пари на соревнование.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669AD919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spellStart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читинг</w:t>
      </w:r>
      <w:proofErr w:type="spellEnd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контроля с соблюдением требований </w:t>
      </w:r>
      <w:proofErr w:type="spellStart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Античитерских</w:t>
      </w:r>
      <w:proofErr w:type="spellEnd"/>
      <w:r w:rsidRPr="006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утвержденных ФИДЕ, при стандартном уровне защиты.</w:t>
      </w:r>
    </w:p>
    <w:p w14:paraId="6F893E08" w14:textId="77777777" w:rsidR="0062160A" w:rsidRPr="00F73043" w:rsidRDefault="0062160A" w:rsidP="00F73043">
      <w:pPr>
        <w:pStyle w:val="a3"/>
        <w:numPr>
          <w:ilvl w:val="0"/>
          <w:numId w:val="1"/>
        </w:num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</w:t>
      </w:r>
      <w:bookmarkStart w:id="0" w:name="_GoBack"/>
      <w:bookmarkEnd w:id="0"/>
      <w:r w:rsidRPr="00F7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ОВИЯ РАЗМЕЩЕНИЯ</w:t>
      </w:r>
    </w:p>
    <w:p w14:paraId="7F1DB030" w14:textId="77777777" w:rsidR="00F73043" w:rsidRPr="00F73043" w:rsidRDefault="00F73043" w:rsidP="00F73043">
      <w:pPr>
        <w:spacing w:after="0" w:line="240" w:lineRule="auto"/>
        <w:ind w:left="360"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D283C" w14:textId="77777777" w:rsidR="0062160A" w:rsidRPr="0062160A" w:rsidRDefault="0062160A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 АМАК</w:t>
      </w:r>
      <w:proofErr w:type="gramStart"/>
      <w:r w:rsidRPr="00621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«Юбилейная» по адресу: г. Тольятти, ул. Юбилейная, 6 (3 минуты ходьбы от места проведения соревнования).  </w:t>
      </w:r>
    </w:p>
    <w:p w14:paraId="7AFD56F1" w14:textId="77777777" w:rsidR="0062160A" w:rsidRPr="0062160A" w:rsidRDefault="00435423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Чемпионата Мира по футболу цена </w:t>
      </w:r>
      <w:r w:rsidR="000E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скидкой (через организаторов) составляет </w:t>
      </w:r>
      <w:r w:rsidR="0079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CF7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двухместном размещении  10</w:t>
      </w:r>
      <w:r w:rsidR="0062160A"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с человека в сутк</w:t>
      </w:r>
      <w:r w:rsidR="00795BBE">
        <w:rPr>
          <w:rFonts w:ascii="Times New Roman" w:eastAsia="Times New Roman" w:hAnsi="Times New Roman" w:cs="Times New Roman"/>
          <w:sz w:val="24"/>
          <w:szCs w:val="24"/>
          <w:lang w:eastAsia="ru-RU"/>
        </w:rPr>
        <w:t>и,  при одноместном размещении 18</w:t>
      </w:r>
      <w:r w:rsidR="0062160A"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 с человека в сутки. Удобства в каждом номере. </w:t>
      </w:r>
      <w:r w:rsidR="0039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шаговой доступности кафе, рестораны, магазины. </w:t>
      </w:r>
      <w:r w:rsidR="0062160A"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разовое пит</w:t>
      </w:r>
      <w:r w:rsidR="000E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в ресторане гостиницы </w:t>
      </w:r>
      <w:r w:rsidR="0062160A"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650 рублей (по желанию).</w:t>
      </w:r>
    </w:p>
    <w:p w14:paraId="63FD50E3" w14:textId="77777777" w:rsidR="0062160A" w:rsidRPr="0014225D" w:rsidRDefault="0062160A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4FFB1" w14:textId="77777777" w:rsidR="005C3261" w:rsidRPr="0014225D" w:rsidRDefault="005C3261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1DA02" w14:textId="77777777" w:rsidR="0062160A" w:rsidRPr="0062160A" w:rsidRDefault="0062160A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34BF" w14:textId="77777777" w:rsidR="0062160A" w:rsidRPr="0062160A" w:rsidRDefault="0062160A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5822A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CF6BFB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уточнения и дополнения к настоящему положению регулируются регламентом соревнований</w:t>
      </w:r>
    </w:p>
    <w:p w14:paraId="1B6E7D83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D1D1B2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6681F7" w14:textId="77777777" w:rsidR="0062160A" w:rsidRPr="0014225D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94B494" w14:textId="77777777" w:rsidR="005C3261" w:rsidRPr="0014225D" w:rsidRDefault="005C3261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E04F0E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45BC41" w14:textId="77777777" w:rsidR="0062160A" w:rsidRPr="0062160A" w:rsidRDefault="0062160A" w:rsidP="006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14:paraId="5853E03B" w14:textId="77777777" w:rsidR="0062160A" w:rsidRPr="0062160A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CE1060" w14:textId="77777777" w:rsidR="0062160A" w:rsidRPr="0062160A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56FDA8" w14:textId="77777777" w:rsidR="0062160A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4DD425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D07F88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97A6C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9A37EE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60963B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701712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31EBE0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32BE27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B5A67A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C054A9" w14:textId="360D59EA" w:rsidR="00A64198" w:rsidRDefault="00A641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93F3A14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7CB608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601432" w14:textId="77777777" w:rsidR="0062160A" w:rsidRPr="0062160A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14:paraId="37F379FD" w14:textId="77777777" w:rsidR="0062160A" w:rsidRPr="0062160A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9B9EC1" w14:textId="77777777" w:rsidR="0062160A" w:rsidRPr="0062160A" w:rsidRDefault="0062160A" w:rsidP="006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5FC4B" w14:textId="77777777" w:rsidR="0062160A" w:rsidRPr="0062160A" w:rsidRDefault="0062160A" w:rsidP="006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участника турнира _________________ 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турнир)</w:t>
      </w:r>
    </w:p>
    <w:p w14:paraId="074CD391" w14:textId="77777777" w:rsidR="0062160A" w:rsidRPr="0062160A" w:rsidRDefault="0062160A" w:rsidP="00621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D2124" w14:textId="77777777" w:rsidR="0062160A" w:rsidRPr="0062160A" w:rsidRDefault="0062160A" w:rsidP="00621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216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A66B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6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Кубок </w:t>
      </w: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Тольятти по шахматам среди молодежи»</w:t>
      </w:r>
    </w:p>
    <w:p w14:paraId="74CD3625" w14:textId="77777777" w:rsidR="0062160A" w:rsidRPr="0062160A" w:rsidRDefault="0062160A" w:rsidP="00621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Кубка России по шахматам среди мальчиков и девочек до 9, 11,13 лет </w:t>
      </w:r>
    </w:p>
    <w:p w14:paraId="7FA321FF" w14:textId="77777777" w:rsidR="0062160A" w:rsidRPr="0062160A" w:rsidRDefault="0062160A" w:rsidP="00621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юношей и девушек до 15 лет </w:t>
      </w:r>
    </w:p>
    <w:p w14:paraId="305C3DE1" w14:textId="77777777" w:rsidR="0062160A" w:rsidRPr="0062160A" w:rsidRDefault="0062160A" w:rsidP="0062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EBF85" w14:textId="77777777" w:rsidR="0062160A" w:rsidRPr="00A66B79" w:rsidRDefault="00A66B79" w:rsidP="0062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66B7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2160A"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(день приезд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</w:t>
      </w:r>
      <w:r w:rsidRPr="00A66B7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отъезда) 201</w:t>
      </w:r>
      <w:r w:rsidRPr="00A66B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14:paraId="79C648E6" w14:textId="77777777" w:rsidR="0062160A" w:rsidRPr="0062160A" w:rsidRDefault="0062160A" w:rsidP="0062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79BDC" w14:textId="77777777" w:rsidR="0062160A" w:rsidRPr="0062160A" w:rsidRDefault="0062160A" w:rsidP="0062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32DF3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Фамилия_________________________________Имя___________________________________</w:t>
      </w:r>
    </w:p>
    <w:p w14:paraId="181693C1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 Дата рождения__________________________ Звание/разряд____________________________ ЭЛО___________________________________</w:t>
      </w:r>
    </w:p>
    <w:p w14:paraId="352F09BD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ФИДЕ _______________________________ </w:t>
      </w:r>
      <w:r w:rsidRPr="00621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РШФ________________________________</w:t>
      </w:r>
    </w:p>
    <w:p w14:paraId="68955B18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 РФ______________________________________________________________________</w:t>
      </w:r>
    </w:p>
    <w:p w14:paraId="44D493D7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индекс__________________________________________________________</w:t>
      </w:r>
    </w:p>
    <w:p w14:paraId="2A387D11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422C679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данные, данные </w:t>
      </w:r>
      <w:proofErr w:type="spellStart"/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св-ва</w:t>
      </w:r>
      <w:proofErr w:type="spellEnd"/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(серия, №, дата выдачи, кем </w:t>
      </w:r>
      <w:proofErr w:type="gramStart"/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</w:t>
      </w:r>
    </w:p>
    <w:p w14:paraId="5524ECDE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49FE37C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4E6AF91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_________________________________________________________________________</w:t>
      </w:r>
    </w:p>
    <w:p w14:paraId="20EA04E6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ПСС_________________________________________ ИНН _____________________________</w:t>
      </w:r>
    </w:p>
    <w:p w14:paraId="4CCAC060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телефон___________________________ </w:t>
      </w:r>
      <w:r w:rsidRPr="00621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1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942EE08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Подпись______________________________________ дата заполнения____________________</w:t>
      </w:r>
    </w:p>
    <w:p w14:paraId="37B26380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000FD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2BB70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D5CC7" w14:textId="77777777" w:rsidR="0033343E" w:rsidRDefault="0033343E"/>
    <w:sectPr w:rsidR="0033343E" w:rsidSect="00D1125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62581B" w16cid:durableId="1E8DFA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975BA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225B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A"/>
    <w:rsid w:val="00024B37"/>
    <w:rsid w:val="00063F88"/>
    <w:rsid w:val="00075724"/>
    <w:rsid w:val="000A7165"/>
    <w:rsid w:val="000E13E3"/>
    <w:rsid w:val="00113D48"/>
    <w:rsid w:val="001159EB"/>
    <w:rsid w:val="0014225D"/>
    <w:rsid w:val="001768D0"/>
    <w:rsid w:val="001949D0"/>
    <w:rsid w:val="00261267"/>
    <w:rsid w:val="0033343E"/>
    <w:rsid w:val="00354673"/>
    <w:rsid w:val="0039340A"/>
    <w:rsid w:val="003B2D2C"/>
    <w:rsid w:val="003F40E4"/>
    <w:rsid w:val="00435423"/>
    <w:rsid w:val="00444449"/>
    <w:rsid w:val="00446681"/>
    <w:rsid w:val="00492B36"/>
    <w:rsid w:val="004D302F"/>
    <w:rsid w:val="004F05DF"/>
    <w:rsid w:val="005C3261"/>
    <w:rsid w:val="00606AE4"/>
    <w:rsid w:val="006205E6"/>
    <w:rsid w:val="0062160A"/>
    <w:rsid w:val="00652239"/>
    <w:rsid w:val="00725AEC"/>
    <w:rsid w:val="00795BBE"/>
    <w:rsid w:val="007A2C42"/>
    <w:rsid w:val="007B728A"/>
    <w:rsid w:val="007C6E9F"/>
    <w:rsid w:val="00806DC7"/>
    <w:rsid w:val="008865D5"/>
    <w:rsid w:val="00941228"/>
    <w:rsid w:val="00942EEB"/>
    <w:rsid w:val="009A3BA2"/>
    <w:rsid w:val="009C4033"/>
    <w:rsid w:val="009E7FD7"/>
    <w:rsid w:val="00A64198"/>
    <w:rsid w:val="00A66B79"/>
    <w:rsid w:val="00B22EA3"/>
    <w:rsid w:val="00BC1024"/>
    <w:rsid w:val="00BC64CD"/>
    <w:rsid w:val="00C6742E"/>
    <w:rsid w:val="00C97254"/>
    <w:rsid w:val="00CF76F5"/>
    <w:rsid w:val="00D11253"/>
    <w:rsid w:val="00D3667F"/>
    <w:rsid w:val="00D41F03"/>
    <w:rsid w:val="00D5384D"/>
    <w:rsid w:val="00D75115"/>
    <w:rsid w:val="00DD29D5"/>
    <w:rsid w:val="00E151D5"/>
    <w:rsid w:val="00F02692"/>
    <w:rsid w:val="00F13F1B"/>
    <w:rsid w:val="00F73043"/>
    <w:rsid w:val="00F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dachess.ru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ltches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7E1B-F4EF-469E-94AA-7E9E4756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2018-05-14T13:42:00Z</dcterms:created>
  <dcterms:modified xsi:type="dcterms:W3CDTF">2018-05-15T04:05:00Z</dcterms:modified>
</cp:coreProperties>
</file>