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3C" w:rsidRDefault="00524345" w:rsidP="0052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Первенство Самарской области</w:t>
      </w:r>
    </w:p>
    <w:p w:rsidR="00524345" w:rsidRPr="00524345" w:rsidRDefault="00524345" w:rsidP="0052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среди мальчиков и девочек до 9 лет по шахматам</w:t>
      </w:r>
    </w:p>
    <w:p w:rsidR="00524345" w:rsidRPr="00524345" w:rsidRDefault="00524345" w:rsidP="0052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524345" w:rsidRPr="00524345" w:rsidRDefault="00524345" w:rsidP="00524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с 9 по 13 февраля 2018 года в помещении муниципального бюджетного учреждения дополнительного образования специализированной детско-юношеской спортивной школе олимпийского резерва № 4 «Шахматы» по адресу: Самарская область, г. Тольятти, </w:t>
      </w: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Революционная, д. 11.</w:t>
      </w:r>
    </w:p>
    <w:p w:rsidR="00524345" w:rsidRPr="00524345" w:rsidRDefault="00524345" w:rsidP="00524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приезда участников – 9 февраля 2018 года.</w:t>
      </w:r>
    </w:p>
    <w:p w:rsidR="00524345" w:rsidRPr="00524345" w:rsidRDefault="00524345" w:rsidP="0052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в 11.00 ч. состоится регистрация участников и организационное собрание.</w:t>
      </w:r>
    </w:p>
    <w:p w:rsidR="00524345" w:rsidRPr="00524345" w:rsidRDefault="00524345" w:rsidP="00524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4345" w:rsidRPr="00524345" w:rsidRDefault="00524345" w:rsidP="00524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соревнований</w:t>
      </w:r>
    </w:p>
    <w:p w:rsidR="00524345" w:rsidRPr="00524345" w:rsidRDefault="00524345" w:rsidP="00524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498"/>
        <w:gridCol w:w="1438"/>
        <w:gridCol w:w="1617"/>
        <w:gridCol w:w="1673"/>
        <w:gridCol w:w="1664"/>
      </w:tblGrid>
      <w:tr w:rsidR="00524345" w:rsidRPr="00524345" w:rsidTr="006F4AAF"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дисциплины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Номер-код спортивной дисциплины</w:t>
            </w:r>
          </w:p>
        </w:tc>
      </w:tr>
      <w:tr w:rsidR="00524345" w:rsidRPr="00524345" w:rsidTr="006F4AAF"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Мальчики, девочки до 9 лет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 - личные соревнования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0880012811Я</w:t>
            </w:r>
          </w:p>
        </w:tc>
      </w:tr>
      <w:tr w:rsidR="00524345" w:rsidRPr="00524345" w:rsidTr="006F4AA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345" w:rsidRPr="00524345" w:rsidTr="006F4AAF"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345" w:rsidRPr="00524345" w:rsidTr="006F4AA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345" w:rsidRPr="00524345" w:rsidTr="006F4AAF"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345" w:rsidRPr="00524345" w:rsidTr="006F4AA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345" w:rsidRPr="00524345" w:rsidTr="006F4AAF"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345" w:rsidRPr="00524345" w:rsidTr="006F4AA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345" w:rsidRPr="00524345" w:rsidTr="006F4AAF"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345" w:rsidRPr="00524345" w:rsidRDefault="00524345" w:rsidP="0052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соревнований состоится 13 февраля в 14.00 ч.</w:t>
      </w:r>
    </w:p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раздельно в двух группах: среди мальчиков </w:t>
      </w: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среди девочек. В зависимости от заявленного количества участников, ГСК перед началом соревнования принимает решение о системе проведения: швейцарской (9 туров) или круговой. Контроль времени на обдумывание </w:t>
      </w: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1 час каждому участнику до конца партии. </w:t>
      </w:r>
    </w:p>
    <w:p w:rsid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первенстве Самарской области среди мальчиков и девочек до 9 лет по шахматам допускаются спортсмены-шахматисты Самарской области 2010 года рождения и моложе.</w:t>
      </w:r>
    </w:p>
    <w:p w:rsidR="00820BCD" w:rsidRDefault="00820BCD" w:rsidP="00820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турнирного взноса:</w:t>
      </w:r>
    </w:p>
    <w:p w:rsidR="00820BCD" w:rsidRDefault="00820BCD" w:rsidP="00820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B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городов и других муниципальных образований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без</w:t>
      </w:r>
      <w:r w:rsidR="0036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турнирного взноса;</w:t>
      </w:r>
      <w:r w:rsidR="00CB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DCE" w:rsidRDefault="00365DCE" w:rsidP="00820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- 50 рублей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занявших 2-3 место;</w:t>
      </w:r>
    </w:p>
    <w:p w:rsidR="00CB62A1" w:rsidRPr="00524345" w:rsidRDefault="00365DCE" w:rsidP="00820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- 100 рублей </w:t>
      </w:r>
      <w:r w:rsidR="00F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остальных участников</w:t>
      </w:r>
      <w:bookmarkStart w:id="0" w:name="_GoBack"/>
      <w:bookmarkEnd w:id="0"/>
      <w:r w:rsidR="00CB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определяются по наибольшему количеству набранных очков. В случае равенства очков места определяются по дополнительным показателям последовательно: по коэффициенту </w:t>
      </w:r>
      <w:proofErr w:type="spellStart"/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Бухгольца</w:t>
      </w:r>
      <w:proofErr w:type="spellEnd"/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Бергера</w:t>
      </w:r>
      <w:proofErr w:type="spellEnd"/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результату личной встречи, по количеству побед, по числу партий, сыгранных черными фигурами.</w:t>
      </w:r>
    </w:p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первенства Самарской области среди мальчиков и девочек до 9 лет, занявшие 1, 2, 3 места награждаются кубками, медалями и дипломами.</w:t>
      </w:r>
    </w:p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на участие подаются до 7 февраля 2018  года на электронную почту: </w:t>
      </w:r>
      <w:hyperlink r:id="rId5" w:history="1">
        <w:r w:rsidRPr="0052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tltchess</w:t>
        </w:r>
        <w:r w:rsidRPr="0052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2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52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2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оргкомитет. </w:t>
      </w:r>
    </w:p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Ответственный за регистрацию участников – </w:t>
      </w:r>
      <w:proofErr w:type="spellStart"/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Кратова</w:t>
      </w:r>
      <w:proofErr w:type="spellEnd"/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     Александровна, контактные телефоны 8(8482) 55-97-08 (с 09-00 ч. до 17-00 ч.), сот. 89278912861 (обращаться с 10-00 ч. до 18-00 ч).</w:t>
      </w:r>
    </w:p>
    <w:p w:rsidR="00524345" w:rsidRPr="00524345" w:rsidRDefault="00524345" w:rsidP="0092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от иногородних участников, нуждающихся в проживании, подаются на электронную почту </w:t>
      </w:r>
      <w:hyperlink r:id="rId6" w:history="1">
        <w:r w:rsidRPr="0052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tltchess</w:t>
        </w:r>
        <w:r w:rsidRPr="0052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2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52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2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февраля 2018 г. Участникам, подавшим заявки позже, размещение не гарантируется. </w:t>
      </w:r>
    </w:p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необходимо помимо предварительной регистрации, пройти очную регистрацию. Для этого в комиссию по допуску участники предоставляют: </w:t>
      </w:r>
    </w:p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о рождении (паспорт); </w:t>
      </w:r>
    </w:p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(оригинал) о страховании жизни и здоровья от несчастных случаев;</w:t>
      </w:r>
    </w:p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квалификационную книжку;</w:t>
      </w:r>
    </w:p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полис обязательного медицинского страхования;</w:t>
      </w:r>
    </w:p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 от врача о допуске к соревнованиям; </w:t>
      </w:r>
    </w:p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заполненную анкету участника (Приложение №1);</w:t>
      </w:r>
    </w:p>
    <w:p w:rsidR="00524345" w:rsidRP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заявки:</w:t>
      </w:r>
    </w:p>
    <w:tbl>
      <w:tblPr>
        <w:tblW w:w="10263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890"/>
        <w:gridCol w:w="1385"/>
        <w:gridCol w:w="1143"/>
        <w:gridCol w:w="1194"/>
        <w:gridCol w:w="1650"/>
        <w:gridCol w:w="1843"/>
        <w:gridCol w:w="1559"/>
      </w:tblGrid>
      <w:tr w:rsidR="00524345" w:rsidRPr="00524345" w:rsidTr="000471E4">
        <w:tc>
          <w:tcPr>
            <w:tcW w:w="599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0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85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143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194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ID</w:t>
            </w:r>
          </w:p>
        </w:tc>
        <w:tc>
          <w:tcPr>
            <w:tcW w:w="1650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1843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559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тренера</w:t>
            </w:r>
          </w:p>
        </w:tc>
      </w:tr>
      <w:tr w:rsidR="00524345" w:rsidRPr="00524345" w:rsidTr="000471E4">
        <w:tc>
          <w:tcPr>
            <w:tcW w:w="599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345" w:rsidRPr="00524345" w:rsidTr="000471E4">
        <w:tc>
          <w:tcPr>
            <w:tcW w:w="599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24345" w:rsidRPr="00524345" w:rsidRDefault="00524345" w:rsidP="0052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4345" w:rsidRDefault="00524345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Представители, тренеры и участники несут персональную ответственность за подлинность документов, предоставляемых в комиссию по допуску. </w:t>
      </w:r>
    </w:p>
    <w:p w:rsidR="0092643C" w:rsidRPr="00524345" w:rsidRDefault="0092643C" w:rsidP="00524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E4" w:rsidRPr="000471E4" w:rsidRDefault="000471E4" w:rsidP="000471E4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размещения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иногородних спортсменов:</w:t>
      </w:r>
    </w:p>
    <w:p w:rsidR="000471E4" w:rsidRPr="000471E4" w:rsidRDefault="000471E4" w:rsidP="0053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 АМАК</w:t>
      </w:r>
      <w:proofErr w:type="gramStart"/>
      <w:r w:rsidRPr="00047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04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«Юбилейная» по адресу: </w:t>
      </w:r>
      <w:proofErr w:type="spellStart"/>
      <w:r w:rsidRPr="000471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04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Тольятти, ул. Юбилейная, 6 (3 минуты ходьбы от места проведения соревнования).  </w:t>
      </w:r>
    </w:p>
    <w:p w:rsidR="000471E4" w:rsidRDefault="000471E4" w:rsidP="00047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проживания при двухместном, трехместном размещении  в двухкомнатном номере 600 рублей с человека в сутки,  при одноместном размещении 900 руб. в сутки. Удобства в каждом номере. </w:t>
      </w:r>
    </w:p>
    <w:p w:rsidR="000471E4" w:rsidRPr="000471E4" w:rsidRDefault="000471E4" w:rsidP="00047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E4">
        <w:rPr>
          <w:rFonts w:ascii="Times New Roman" w:eastAsia="Times New Roman" w:hAnsi="Times New Roman" w:cs="Times New Roman"/>
          <w:sz w:val="28"/>
          <w:szCs w:val="28"/>
          <w:lang w:eastAsia="ru-RU"/>
        </w:rPr>
        <w:t>3-х разовое питание в ресторане гостиницы  650 рублей (по желанию).</w:t>
      </w:r>
    </w:p>
    <w:p w:rsidR="000471E4" w:rsidRPr="000471E4" w:rsidRDefault="000471E4" w:rsidP="00047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E4" w:rsidRPr="000471E4" w:rsidRDefault="000471E4" w:rsidP="00047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E4" w:rsidRPr="000471E4" w:rsidRDefault="000471E4" w:rsidP="00047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88" w:rsidRPr="00524345" w:rsidRDefault="00117788">
      <w:pPr>
        <w:rPr>
          <w:sz w:val="28"/>
          <w:szCs w:val="28"/>
        </w:rPr>
      </w:pPr>
    </w:p>
    <w:sectPr w:rsidR="00117788" w:rsidRPr="00524345" w:rsidSect="00524345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E"/>
    <w:rsid w:val="000471E4"/>
    <w:rsid w:val="00117788"/>
    <w:rsid w:val="00365DCE"/>
    <w:rsid w:val="00524345"/>
    <w:rsid w:val="005367C1"/>
    <w:rsid w:val="005E0D6E"/>
    <w:rsid w:val="00820BCD"/>
    <w:rsid w:val="0092643C"/>
    <w:rsid w:val="00CB62A1"/>
    <w:rsid w:val="00F6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ltchess@inbox.ru" TargetMode="External"/><Relationship Id="rId5" Type="http://schemas.openxmlformats.org/officeDocument/2006/relationships/hyperlink" Target="mailto:tltches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2018-01-31T10:48:00Z</dcterms:created>
  <dcterms:modified xsi:type="dcterms:W3CDTF">2018-02-02T13:03:00Z</dcterms:modified>
</cp:coreProperties>
</file>